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91" w:rsidRPr="00873676" w:rsidRDefault="000B7C91" w:rsidP="000B7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>ЗАКЛЮЧЕНИЕ № 25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 xml:space="preserve">Контрольного органа на Постановление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 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22 февраля 2019 года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3676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05.02.2019 № 641 – на 1 листе.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 (далее – Проект)</w:t>
      </w:r>
      <w:r w:rsidRPr="00873676">
        <w:rPr>
          <w:rFonts w:ascii="Times New Roman" w:hAnsi="Times New Roman"/>
          <w:b/>
          <w:sz w:val="28"/>
          <w:szCs w:val="28"/>
        </w:rPr>
        <w:t xml:space="preserve"> </w:t>
      </w:r>
      <w:r w:rsidRPr="00873676">
        <w:rPr>
          <w:rFonts w:ascii="Times New Roman" w:hAnsi="Times New Roman"/>
          <w:sz w:val="28"/>
          <w:szCs w:val="28"/>
        </w:rPr>
        <w:t>– на 25 листах.</w:t>
      </w: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4. Справочный материал – на 48 листах.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873676">
        <w:rPr>
          <w:rFonts w:ascii="Times New Roman" w:hAnsi="Times New Roman"/>
          <w:sz w:val="28"/>
          <w:szCs w:val="28"/>
        </w:rPr>
        <w:t xml:space="preserve"> 15 февраля 2019 года.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873676">
        <w:rPr>
          <w:rFonts w:ascii="Times New Roman" w:hAnsi="Times New Roman"/>
          <w:sz w:val="28"/>
          <w:szCs w:val="28"/>
        </w:rPr>
        <w:t>администрации городского округа Красноуральск (далее - администрация).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873676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873676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873676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городского округа Красноуральск на 2018 – 2022 годы», соответствия их показателям бюджета городского </w:t>
      </w:r>
      <w:proofErr w:type="gramStart"/>
      <w:r w:rsidRPr="00873676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873676">
        <w:rPr>
          <w:rFonts w:ascii="Times New Roman" w:hAnsi="Times New Roman"/>
          <w:sz w:val="28"/>
          <w:szCs w:val="28"/>
        </w:rPr>
        <w:t>.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873676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>1.</w:t>
      </w:r>
      <w:r w:rsidRPr="00873676">
        <w:rPr>
          <w:rFonts w:ascii="Times New Roman" w:hAnsi="Times New Roman"/>
          <w:sz w:val="28"/>
          <w:szCs w:val="28"/>
        </w:rPr>
        <w:t xml:space="preserve"> Муниципальная программа «Формирование современной городской среды на территории городского округа Красноуральск на 2018 – 2022 годы», утверждена постановлением администрации городского округа </w:t>
      </w:r>
      <w:r w:rsidRPr="00873676">
        <w:rPr>
          <w:rFonts w:ascii="Times New Roman" w:hAnsi="Times New Roman"/>
          <w:sz w:val="28"/>
          <w:szCs w:val="28"/>
        </w:rPr>
        <w:lastRenderedPageBreak/>
        <w:t>Красноуральск от 17.10.2017 № 1445 (в редакции от 11.01.2019 № 9, далее - Программа).</w:t>
      </w: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 xml:space="preserve">В нарушение пункта 14 главы 3 Порядка № 220 Программа в </w:t>
      </w:r>
      <w:proofErr w:type="gramStart"/>
      <w:r w:rsidRPr="00873676">
        <w:rPr>
          <w:rFonts w:ascii="Times New Roman" w:hAnsi="Times New Roman"/>
          <w:sz w:val="28"/>
          <w:szCs w:val="28"/>
        </w:rPr>
        <w:t>редакции  постановления</w:t>
      </w:r>
      <w:proofErr w:type="gramEnd"/>
      <w:r w:rsidRPr="00873676">
        <w:rPr>
          <w:rFonts w:ascii="Times New Roman" w:hAnsi="Times New Roman"/>
          <w:sz w:val="28"/>
          <w:szCs w:val="28"/>
        </w:rPr>
        <w:t xml:space="preserve"> администрации от 11.01.2019 № 9 утверждена без проведения финансово-экономической экспертизы проекта.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>2.</w:t>
      </w:r>
      <w:r w:rsidRPr="00873676">
        <w:rPr>
          <w:rFonts w:ascii="Times New Roman" w:hAnsi="Times New Roman"/>
          <w:sz w:val="28"/>
          <w:szCs w:val="28"/>
        </w:rPr>
        <w:t xml:space="preserve"> Проектом предлагается увеличить объемы финансирования Программы на 383 630,0 рублей, в результате изменений общий объем финансирования Программы составит </w:t>
      </w:r>
      <w:r w:rsidRPr="00873676">
        <w:rPr>
          <w:rFonts w:ascii="Times New Roman" w:hAnsi="Times New Roman"/>
          <w:b/>
          <w:sz w:val="28"/>
          <w:szCs w:val="28"/>
        </w:rPr>
        <w:t xml:space="preserve">200 843 323,25 </w:t>
      </w:r>
      <w:r w:rsidRPr="00873676">
        <w:rPr>
          <w:rFonts w:ascii="Times New Roman" w:hAnsi="Times New Roman"/>
          <w:sz w:val="28"/>
          <w:szCs w:val="28"/>
        </w:rPr>
        <w:t>рубля, из них за счет областного бюджета – 11 784 800,00 рублей, за счет местного бюджета – 20 220 486,20 рублей, за счет внебюджетных источников – 168 838 037,05 рублей</w:t>
      </w:r>
      <w:r w:rsidRPr="00873676">
        <w:t>.</w:t>
      </w:r>
      <w:r w:rsidRPr="00873676">
        <w:rPr>
          <w:rFonts w:ascii="Times New Roman" w:hAnsi="Times New Roman"/>
          <w:sz w:val="28"/>
          <w:szCs w:val="28"/>
        </w:rPr>
        <w:t xml:space="preserve"> </w:t>
      </w:r>
    </w:p>
    <w:p w:rsidR="000B7C91" w:rsidRPr="00873676" w:rsidRDefault="000B7C91" w:rsidP="000B7C9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Объемы финансирования Программы по годам реализации:</w:t>
      </w:r>
    </w:p>
    <w:tbl>
      <w:tblPr>
        <w:tblW w:w="95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1535"/>
        <w:gridCol w:w="1525"/>
        <w:gridCol w:w="1481"/>
        <w:gridCol w:w="1481"/>
        <w:gridCol w:w="1481"/>
      </w:tblGrid>
      <w:tr w:rsidR="000B7C91" w:rsidRPr="00873676" w:rsidTr="00A40954">
        <w:tc>
          <w:tcPr>
            <w:tcW w:w="2165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1534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3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2022 год</w:t>
            </w:r>
          </w:p>
        </w:tc>
      </w:tr>
      <w:tr w:rsidR="000B7C91" w:rsidRPr="00873676" w:rsidTr="00A40954">
        <w:trPr>
          <w:trHeight w:val="351"/>
        </w:trPr>
        <w:tc>
          <w:tcPr>
            <w:tcW w:w="2165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46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11 784 800,00</w:t>
            </w:r>
          </w:p>
        </w:tc>
        <w:tc>
          <w:tcPr>
            <w:tcW w:w="1534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0,00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0,00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0,00</w:t>
            </w:r>
          </w:p>
        </w:tc>
        <w:tc>
          <w:tcPr>
            <w:tcW w:w="13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0,00</w:t>
            </w:r>
          </w:p>
        </w:tc>
      </w:tr>
      <w:tr w:rsidR="000B7C91" w:rsidRPr="00873676" w:rsidTr="00A40954">
        <w:tc>
          <w:tcPr>
            <w:tcW w:w="2165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46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4 078 859,90</w:t>
            </w:r>
          </w:p>
        </w:tc>
        <w:tc>
          <w:tcPr>
            <w:tcW w:w="1534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3 649 780,00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2 500 000,00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4 150 000,00</w:t>
            </w:r>
          </w:p>
        </w:tc>
        <w:tc>
          <w:tcPr>
            <w:tcW w:w="13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5 841 846,30</w:t>
            </w:r>
          </w:p>
        </w:tc>
      </w:tr>
      <w:tr w:rsidR="000B7C91" w:rsidRPr="00873676" w:rsidTr="00A40954">
        <w:tc>
          <w:tcPr>
            <w:tcW w:w="2165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46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46 878,35</w:t>
            </w:r>
          </w:p>
        </w:tc>
        <w:tc>
          <w:tcPr>
            <w:tcW w:w="1534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27 668 900,00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28 250 000,00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18 850 000,00</w:t>
            </w:r>
          </w:p>
        </w:tc>
        <w:tc>
          <w:tcPr>
            <w:tcW w:w="13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94 022 258,70</w:t>
            </w:r>
          </w:p>
        </w:tc>
      </w:tr>
      <w:tr w:rsidR="000B7C91" w:rsidRPr="00873676" w:rsidTr="00A40954">
        <w:tc>
          <w:tcPr>
            <w:tcW w:w="2165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46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15 910 538,25</w:t>
            </w:r>
          </w:p>
        </w:tc>
        <w:tc>
          <w:tcPr>
            <w:tcW w:w="1534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31 318 680,00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30 750 000,00</w:t>
            </w:r>
          </w:p>
        </w:tc>
        <w:tc>
          <w:tcPr>
            <w:tcW w:w="14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23 000 000,00</w:t>
            </w:r>
          </w:p>
        </w:tc>
        <w:tc>
          <w:tcPr>
            <w:tcW w:w="1381" w:type="dxa"/>
          </w:tcPr>
          <w:p w:rsidR="000B7C91" w:rsidRPr="00873676" w:rsidRDefault="000B7C91" w:rsidP="00A40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73676">
              <w:rPr>
                <w:rFonts w:ascii="Times New Roman" w:hAnsi="Times New Roman"/>
                <w:b/>
              </w:rPr>
              <w:t>99 864 105,00</w:t>
            </w:r>
          </w:p>
        </w:tc>
      </w:tr>
    </w:tbl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>3.</w:t>
      </w:r>
      <w:r w:rsidRPr="00873676">
        <w:rPr>
          <w:rFonts w:ascii="Times New Roman" w:hAnsi="Times New Roman"/>
          <w:sz w:val="28"/>
          <w:szCs w:val="28"/>
        </w:rPr>
        <w:t xml:space="preserve"> Внесены следующие изменения в Программу, по годам реализации мероприятий: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0B7C91" w:rsidRPr="00873676" w:rsidTr="00A40954">
        <w:tc>
          <w:tcPr>
            <w:tcW w:w="4503" w:type="dxa"/>
          </w:tcPr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676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676">
              <w:rPr>
                <w:rFonts w:ascii="Times New Roman" w:hAnsi="Times New Roman"/>
                <w:b/>
                <w:sz w:val="20"/>
                <w:szCs w:val="20"/>
              </w:rPr>
              <w:t>Год реализации мероприятия в соответствии с Приложением «План мероприятий по выполнению муниципальной Программы» (в редакции от 11.01.2019 №9)</w:t>
            </w:r>
          </w:p>
        </w:tc>
        <w:tc>
          <w:tcPr>
            <w:tcW w:w="2410" w:type="dxa"/>
            <w:vAlign w:val="center"/>
          </w:tcPr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676">
              <w:rPr>
                <w:rFonts w:ascii="Times New Roman" w:hAnsi="Times New Roman"/>
                <w:b/>
                <w:sz w:val="20"/>
                <w:szCs w:val="20"/>
              </w:rPr>
              <w:t>Год реализации мероприятия в соответствии с представленным Проектом</w:t>
            </w:r>
          </w:p>
        </w:tc>
      </w:tr>
      <w:tr w:rsidR="000B7C91" w:rsidRPr="00873676" w:rsidTr="00A40954">
        <w:tc>
          <w:tcPr>
            <w:tcW w:w="4503" w:type="dxa"/>
          </w:tcPr>
          <w:p w:rsidR="000B7C91" w:rsidRPr="00873676" w:rsidRDefault="000B7C91" w:rsidP="00A40954">
            <w:pPr>
              <w:spacing w:after="0" w:line="240" w:lineRule="auto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Мероприятие 1.2. «Комплексное благоустройство дворовой территории 40 лет Октября,5,7, Новая,4»</w:t>
            </w:r>
          </w:p>
        </w:tc>
        <w:tc>
          <w:tcPr>
            <w:tcW w:w="2693" w:type="dxa"/>
            <w:vAlign w:val="center"/>
          </w:tcPr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67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410" w:type="dxa"/>
            <w:vAlign w:val="center"/>
          </w:tcPr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67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0B7C91" w:rsidRPr="00873676" w:rsidTr="00A40954">
        <w:tc>
          <w:tcPr>
            <w:tcW w:w="4503" w:type="dxa"/>
          </w:tcPr>
          <w:p w:rsidR="000B7C91" w:rsidRPr="00873676" w:rsidRDefault="000B7C91" w:rsidP="00A40954">
            <w:pPr>
              <w:spacing w:after="0" w:line="240" w:lineRule="auto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Мероприятие 1.3. «Комплексное благоустройство дворовой территории Парковая, 7,9; Устинова, 110,112, 114»</w:t>
            </w:r>
          </w:p>
        </w:tc>
        <w:tc>
          <w:tcPr>
            <w:tcW w:w="2693" w:type="dxa"/>
            <w:vAlign w:val="center"/>
          </w:tcPr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67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410" w:type="dxa"/>
            <w:vAlign w:val="center"/>
          </w:tcPr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67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0B7C91" w:rsidRPr="00873676" w:rsidTr="00A40954">
        <w:tc>
          <w:tcPr>
            <w:tcW w:w="4503" w:type="dxa"/>
          </w:tcPr>
          <w:p w:rsidR="000B7C91" w:rsidRPr="00873676" w:rsidRDefault="000B7C91" w:rsidP="00A40954">
            <w:pPr>
              <w:spacing w:after="0" w:line="240" w:lineRule="auto"/>
              <w:rPr>
                <w:rFonts w:ascii="Times New Roman" w:hAnsi="Times New Roman"/>
              </w:rPr>
            </w:pPr>
            <w:r w:rsidRPr="00873676">
              <w:rPr>
                <w:rFonts w:ascii="Times New Roman" w:hAnsi="Times New Roman"/>
              </w:rPr>
              <w:t>Мероприятие 2.2. «Комплексное благоустройство сквера между МКД Каляева,52 и ул.Ленина,61»</w:t>
            </w:r>
          </w:p>
        </w:tc>
        <w:tc>
          <w:tcPr>
            <w:tcW w:w="2693" w:type="dxa"/>
            <w:vAlign w:val="center"/>
          </w:tcPr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67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410" w:type="dxa"/>
            <w:vAlign w:val="center"/>
          </w:tcPr>
          <w:p w:rsidR="000B7C91" w:rsidRPr="00873676" w:rsidRDefault="000B7C91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67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</w:tbl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 xml:space="preserve">4. </w:t>
      </w:r>
      <w:r w:rsidRPr="00873676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вносятся следующие изменения:</w:t>
      </w:r>
    </w:p>
    <w:p w:rsidR="000B7C91" w:rsidRPr="00873676" w:rsidRDefault="000B7C91" w:rsidP="000B7C91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 xml:space="preserve">В связи с отсутствием согласия собственников многоквартирных домов на их участие в </w:t>
      </w:r>
      <w:proofErr w:type="spellStart"/>
      <w:r w:rsidRPr="00873676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873676">
        <w:rPr>
          <w:rFonts w:ascii="Times New Roman" w:hAnsi="Times New Roman"/>
          <w:sz w:val="28"/>
          <w:szCs w:val="28"/>
        </w:rPr>
        <w:t xml:space="preserve"> мероприятия по благоустройству дворовой территории не менее 5 % стоимости данного проекта, реализация мероприятий в полном объеме перенесена на 2022 год:</w:t>
      </w: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73676">
        <w:rPr>
          <w:rFonts w:ascii="Times New Roman" w:hAnsi="Times New Roman"/>
          <w:sz w:val="28"/>
          <w:szCs w:val="28"/>
        </w:rPr>
        <w:t xml:space="preserve">- Мероприятие 1.2. «Комплексное благоустройство дворовой территории 40 лет Октября, 5,7; Новая,4» общим объемом финансирования </w:t>
      </w:r>
      <w:r w:rsidRPr="0087367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15 000 000,00 рублей, из них 825 000,00 рублей средства местного бюджета и 14 175 000,00 рублей – внебюджетные источники;</w:t>
      </w: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3676">
        <w:rPr>
          <w:rFonts w:ascii="Times New Roman" w:hAnsi="Times New Roman"/>
          <w:sz w:val="28"/>
          <w:szCs w:val="28"/>
        </w:rPr>
        <w:t>- Мероприятие 1.3.</w:t>
      </w:r>
      <w:r w:rsidRPr="00873676">
        <w:rPr>
          <w:rFonts w:ascii="Times New Roman" w:hAnsi="Times New Roman"/>
          <w:sz w:val="21"/>
          <w:szCs w:val="21"/>
        </w:rPr>
        <w:t xml:space="preserve"> </w:t>
      </w:r>
      <w:r w:rsidRPr="00873676">
        <w:rPr>
          <w:rFonts w:ascii="Times New Roman" w:hAnsi="Times New Roman"/>
          <w:sz w:val="28"/>
          <w:szCs w:val="28"/>
        </w:rPr>
        <w:t xml:space="preserve">«Комплексное благоустройство дворовой территории Парковая, 7,9; Устинова, 110, 112, 114» общим объемом финансирования </w:t>
      </w:r>
      <w:r w:rsidRPr="00873676">
        <w:rPr>
          <w:rFonts w:ascii="Times New Roman" w:hAnsi="Times New Roman"/>
          <w:sz w:val="28"/>
          <w:szCs w:val="28"/>
          <w:shd w:val="clear" w:color="auto" w:fill="FFFFFF"/>
        </w:rPr>
        <w:t>15 000 000,00 рублей, из них 825 000,0 рублей средства местного бюджета и 14 175 000,00 рублей – внебюджетные источники;</w:t>
      </w:r>
    </w:p>
    <w:p w:rsidR="000B7C91" w:rsidRPr="00873676" w:rsidRDefault="000B7C91" w:rsidP="000B7C91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73676">
        <w:rPr>
          <w:rFonts w:ascii="Times New Roman" w:hAnsi="Times New Roman"/>
          <w:sz w:val="28"/>
          <w:szCs w:val="28"/>
        </w:rPr>
        <w:t xml:space="preserve">Увеличены бюджетные ассигнования на реализацию Мероприятия 2.2. «Комплексное благоустройство сквера </w:t>
      </w:r>
      <w:proofErr w:type="spellStart"/>
      <w:r w:rsidRPr="00873676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873676">
        <w:rPr>
          <w:rFonts w:ascii="Times New Roman" w:hAnsi="Times New Roman"/>
          <w:sz w:val="28"/>
          <w:szCs w:val="28"/>
        </w:rPr>
        <w:t>» за счет местного бюджета на 383 677,00 рублей, и уменьшены за счет внебюджетных источников на 47,00 рублей, на основании положительного заключения экспертизы от 05.12.2018 по благоустройству указанной общественной территории и Протокола заседания комиссии Министерства энергетики и жилищно-коммунального хозяйства Свердловской области от 17.01.2019 №7. Объем финансирования мероприятия составит за счет средств местного бюджета – 2 149 780,00 рублей, за счет внебюджетных источников - 27 668 900,00 рублей.</w:t>
      </w:r>
      <w:r w:rsidRPr="00873676">
        <w:t xml:space="preserve"> 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В связи с отсутствием подтверждения выделения областных средств, в целях соблюдения требований Порядка № 220 объемы финансирования данного мероприятия за счет средств областного бюджета отражены в Проекте как средства внебюджетных источников. При утверждении распределения субвенций из областного бюджета на осуществление мероприятий по благоустройству общественной территории ответственным исполнителем будет проведена корректировка объемов финансирования и их источников в рамках данного мероприятия;</w:t>
      </w:r>
    </w:p>
    <w:p w:rsidR="000B7C91" w:rsidRPr="00873676" w:rsidRDefault="000B7C91" w:rsidP="000B7C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Мероприятие 2.3. «Комплексное благоустройство сквера между МКД Каляева,52 и ул.Ленина,</w:t>
      </w:r>
      <w:proofErr w:type="gramStart"/>
      <w:r w:rsidRPr="00873676">
        <w:rPr>
          <w:rFonts w:ascii="Times New Roman" w:hAnsi="Times New Roman"/>
          <w:sz w:val="28"/>
          <w:szCs w:val="28"/>
        </w:rPr>
        <w:t>61»  -</w:t>
      </w:r>
      <w:proofErr w:type="gramEnd"/>
      <w:r w:rsidRPr="00873676">
        <w:rPr>
          <w:rFonts w:ascii="Times New Roman" w:hAnsi="Times New Roman"/>
          <w:sz w:val="28"/>
          <w:szCs w:val="28"/>
        </w:rPr>
        <w:t xml:space="preserve"> финансирование  мероприятия перенесено на 2022 год в полном объеме: 29 864 105,00 рублей, из них местный бюджет - 1 791 846,30 рублей, внебюджетные источники - 28 072 258,70 рублей, в </w:t>
      </w:r>
      <w:r w:rsidRPr="00873676">
        <w:rPr>
          <w:rFonts w:ascii="Times New Roman" w:hAnsi="Times New Roman"/>
          <w:sz w:val="28"/>
          <w:szCs w:val="28"/>
          <w:shd w:val="clear" w:color="auto" w:fill="FFFFFF"/>
        </w:rPr>
        <w:t xml:space="preserve"> связи с отклонением  в 2019 году заявки муниципального образования на предоставление субсидии из областного бюджета.</w:t>
      </w:r>
    </w:p>
    <w:p w:rsidR="000B7C91" w:rsidRPr="00873676" w:rsidRDefault="000B7C91" w:rsidP="000B7C91">
      <w:pPr>
        <w:spacing w:after="0" w:line="240" w:lineRule="auto"/>
        <w:ind w:left="709"/>
        <w:jc w:val="both"/>
        <w:rPr>
          <w:b/>
          <w:sz w:val="28"/>
          <w:szCs w:val="28"/>
          <w:shd w:val="clear" w:color="auto" w:fill="FFFFFF"/>
        </w:rPr>
      </w:pPr>
    </w:p>
    <w:p w:rsidR="000B7C91" w:rsidRPr="00873676" w:rsidRDefault="000B7C91" w:rsidP="000B7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>5.</w:t>
      </w:r>
      <w:r w:rsidRPr="00873676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</w:t>
      </w:r>
      <w:proofErr w:type="gramStart"/>
      <w:r w:rsidRPr="00873676">
        <w:rPr>
          <w:rFonts w:ascii="Times New Roman" w:hAnsi="Times New Roman"/>
          <w:sz w:val="28"/>
          <w:szCs w:val="28"/>
        </w:rPr>
        <w:t>содержащее  положительное</w:t>
      </w:r>
      <w:proofErr w:type="gramEnd"/>
      <w:r w:rsidRPr="00873676">
        <w:rPr>
          <w:rFonts w:ascii="Times New Roman" w:hAnsi="Times New Roman"/>
          <w:sz w:val="28"/>
          <w:szCs w:val="28"/>
        </w:rPr>
        <w:t xml:space="preserve"> заключение экспертизы, протокол заседания комиссии Министерства энергетики и жилищно-коммунального хозяйства Свердловской области, Протоколы общего собрания собственников помещений в многоквартирных домах, на основании которых был определен размер финансирования мероприятий Программы.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 w:rsidRPr="008736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3676">
        <w:rPr>
          <w:rFonts w:ascii="Times New Roman" w:hAnsi="Times New Roman"/>
          <w:sz w:val="28"/>
          <w:szCs w:val="28"/>
        </w:rPr>
        <w:t>В связи с изменением объемов финансирования мероприятий Программы Проектом вносятся изменения в значения следующих целевых показателей в 2019 году: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1.1.1. «количество благоустроенных дворовых территорий городского округа Красноуральск» уменьшилось на 2 и составило 1 единицу;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1.1.2. «площадь благоустроенных дворовых территорий городского округа Красноуральск» уменьшилась и составила 9,7 тыс. кв. метров;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lastRenderedPageBreak/>
        <w:t>1.1.3. «доля благоустроенных дворовых территорий от общего количества дворовых территорий городского округа Красноуральск» уменьшилась и составила 0,5 %;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1.1.4. «охват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округа Красноуральск)» уменьшился до 2 %;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1.2.1. «количество благоустроенных общественных территорий городского округа Красноуральск» уменьшилось и составило 3 единицы;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1.2.2. «площадь благоустроенных общественных территорий городского округа Красноуральск» уменьшилась до 2,45 га;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1.2.3. «площадь благоустроенных общественных территорий от общей площади общественных территорий» составила 9,9 %.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ab/>
        <w:t>Мероприятия и целевые показатели Программы, отраженные в Проекте, взаимоувязаны между собой по срокам реализации.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>6.</w:t>
      </w:r>
      <w:r w:rsidRPr="00873676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-  Паспорт Программы;</w:t>
      </w: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 xml:space="preserve"> -приложение «План мероприятий по выполнению муниципальной программы»;</w:t>
      </w: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ab/>
      </w:r>
      <w:r w:rsidRPr="00873676">
        <w:rPr>
          <w:rFonts w:ascii="Times New Roman" w:hAnsi="Times New Roman"/>
          <w:sz w:val="28"/>
          <w:szCs w:val="28"/>
        </w:rPr>
        <w:t>- Приложение к Программе «Сведения о показателях (индикаторах)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ab/>
        <w:t>- Приложение к Программе «Адресный перечень дворовых и общественных территорий, подлежащих благоустройству в 2018 – 2022 годах»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Таким образом, в ходе проведения экспертизы Проекта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B7C91" w:rsidRPr="00873676" w:rsidRDefault="000B7C91" w:rsidP="000B7C91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676">
        <w:rPr>
          <w:rFonts w:ascii="Times New Roman" w:hAnsi="Times New Roman"/>
          <w:b/>
          <w:sz w:val="28"/>
          <w:szCs w:val="28"/>
        </w:rPr>
        <w:t>Вывод:</w:t>
      </w:r>
    </w:p>
    <w:p w:rsidR="000B7C91" w:rsidRPr="00873676" w:rsidRDefault="000B7C91" w:rsidP="000B7C91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1. Ответственному исполнителю Программы усилить контроль за соблюдением требований, установленных Порядком №220.</w:t>
      </w:r>
    </w:p>
    <w:p w:rsidR="000B7C91" w:rsidRPr="00873676" w:rsidRDefault="000B7C91" w:rsidP="000B7C91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 xml:space="preserve">2. По итогам экспертизы представленного Проекта в части вносимых </w:t>
      </w:r>
      <w:proofErr w:type="gramStart"/>
      <w:r w:rsidRPr="00873676">
        <w:rPr>
          <w:rFonts w:ascii="Times New Roman" w:hAnsi="Times New Roman"/>
          <w:sz w:val="28"/>
          <w:szCs w:val="28"/>
        </w:rPr>
        <w:t>изменений,  предложения</w:t>
      </w:r>
      <w:proofErr w:type="gramEnd"/>
      <w:r w:rsidRPr="00873676">
        <w:rPr>
          <w:rFonts w:ascii="Times New Roman" w:hAnsi="Times New Roman"/>
          <w:sz w:val="28"/>
          <w:szCs w:val="28"/>
        </w:rPr>
        <w:t xml:space="preserve"> и замечания отсутствуют.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3. Информацию о решении, принятом по результатам настоящей экспертизы, направить в адрес Контрольного органа в срок до 29.04.2019.</w:t>
      </w: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B7C91" w:rsidRPr="00873676" w:rsidRDefault="000B7C91" w:rsidP="000B7C91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Исполнитель:</w:t>
      </w:r>
    </w:p>
    <w:p w:rsidR="000B7C91" w:rsidRPr="00873676" w:rsidRDefault="000B7C91" w:rsidP="000B7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676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0B7C91" w:rsidRPr="00873676" w:rsidRDefault="000B7C91" w:rsidP="000B7C91">
      <w:pPr>
        <w:spacing w:after="0" w:line="240" w:lineRule="auto"/>
        <w:jc w:val="center"/>
      </w:pPr>
    </w:p>
    <w:p w:rsidR="000B7C91" w:rsidRPr="00873676" w:rsidRDefault="000B7C91" w:rsidP="000B7C91">
      <w:pPr>
        <w:spacing w:after="0" w:line="240" w:lineRule="auto"/>
        <w:jc w:val="center"/>
      </w:pPr>
    </w:p>
    <w:p w:rsidR="00620D7A" w:rsidRDefault="000B7C9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11E38"/>
    <w:multiLevelType w:val="hybridMultilevel"/>
    <w:tmpl w:val="413C0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27"/>
    <w:rsid w:val="000B7C91"/>
    <w:rsid w:val="00A95CB7"/>
    <w:rsid w:val="00DE4A2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7767-CE98-423A-B3C0-EA1105E3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2019-03-06T06:33:00Z</dcterms:created>
  <dcterms:modified xsi:type="dcterms:W3CDTF">2019-03-06T06:33:00Z</dcterms:modified>
</cp:coreProperties>
</file>